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4E5C" w14:textId="7094193B" w:rsidR="009559C2" w:rsidRDefault="00F40BD9" w:rsidP="00B4707E">
      <w:pPr>
        <w:rPr>
          <w:rFonts w:ascii="Helvetica Neue" w:eastAsia="Times New Roman" w:hAnsi="Helvetica Neue" w:cs="Times New Roman"/>
          <w:b/>
          <w:bCs/>
          <w:color w:val="2D2D2D"/>
          <w:sz w:val="20"/>
          <w:szCs w:val="20"/>
          <w:shd w:val="clear" w:color="auto" w:fill="FFFFFF"/>
          <w:lang w:val="en-US" w:eastAsia="en-GB"/>
        </w:rPr>
      </w:pPr>
      <w:r w:rsidRPr="00F40BD9">
        <w:rPr>
          <w:rFonts w:ascii="Helvetica Neue" w:eastAsia="Times New Roman" w:hAnsi="Helvetica Neue" w:cs="Times New Roman"/>
          <w:b/>
          <w:bCs/>
          <w:color w:val="2D2D2D"/>
          <w:sz w:val="20"/>
          <w:szCs w:val="20"/>
          <w:shd w:val="clear" w:color="auto" w:fill="FFFFFF"/>
          <w:lang w:val="en-US" w:eastAsia="en-GB"/>
        </w:rPr>
        <w:t>Call for expression of interest: Post-doctoral position Immunology</w:t>
      </w:r>
      <w:r>
        <w:rPr>
          <w:rFonts w:ascii="Helvetica Neue" w:eastAsia="Times New Roman" w:hAnsi="Helvetica Neue" w:cs="Times New Roman"/>
          <w:b/>
          <w:bCs/>
          <w:color w:val="2D2D2D"/>
          <w:sz w:val="20"/>
          <w:szCs w:val="20"/>
          <w:shd w:val="clear" w:color="auto" w:fill="FFFFFF"/>
          <w:lang w:val="en-US" w:eastAsia="en-GB"/>
        </w:rPr>
        <w:t xml:space="preserve">; </w:t>
      </w:r>
      <w:proofErr w:type="spellStart"/>
      <w:r>
        <w:rPr>
          <w:rFonts w:ascii="Helvetica Neue" w:eastAsia="Times New Roman" w:hAnsi="Helvetica Neue" w:cs="Times New Roman"/>
          <w:b/>
          <w:bCs/>
          <w:color w:val="2D2D2D"/>
          <w:sz w:val="20"/>
          <w:szCs w:val="20"/>
          <w:shd w:val="clear" w:color="auto" w:fill="FFFFFF"/>
          <w:lang w:val="en-US" w:eastAsia="en-GB"/>
        </w:rPr>
        <w:t>Verginis</w:t>
      </w:r>
      <w:proofErr w:type="spellEnd"/>
      <w:r>
        <w:rPr>
          <w:rFonts w:ascii="Helvetica Neue" w:eastAsia="Times New Roman" w:hAnsi="Helvetica Neue" w:cs="Times New Roman"/>
          <w:b/>
          <w:bCs/>
          <w:color w:val="2D2D2D"/>
          <w:sz w:val="20"/>
          <w:szCs w:val="20"/>
          <w:shd w:val="clear" w:color="auto" w:fill="FFFFFF"/>
          <w:lang w:val="en-US" w:eastAsia="en-GB"/>
        </w:rPr>
        <w:t xml:space="preserve"> Lab</w:t>
      </w:r>
    </w:p>
    <w:p w14:paraId="7C98E896" w14:textId="77777777" w:rsidR="00F40BD9" w:rsidRPr="00F40BD9" w:rsidRDefault="00F40BD9" w:rsidP="00B4707E">
      <w:pPr>
        <w:rPr>
          <w:rFonts w:ascii="Helvetica Neue" w:eastAsia="Times New Roman" w:hAnsi="Helvetica Neue" w:cs="Times New Roman"/>
          <w:b/>
          <w:bCs/>
          <w:color w:val="2D2D2D"/>
          <w:sz w:val="20"/>
          <w:szCs w:val="20"/>
          <w:shd w:val="clear" w:color="auto" w:fill="FFFFFF"/>
          <w:lang w:val="en-US" w:eastAsia="en-GB"/>
        </w:rPr>
      </w:pPr>
      <w:bookmarkStart w:id="0" w:name="_GoBack"/>
      <w:bookmarkEnd w:id="0"/>
    </w:p>
    <w:p w14:paraId="23BA663B" w14:textId="4C9325A7" w:rsidR="00B4707E" w:rsidRDefault="00B4707E" w:rsidP="00B4707E">
      <w:pP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</w:pP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A postdoctoral fellowship is available at the </w:t>
      </w:r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Institute of Molecular Biology and Biotechnology and University of Crete Medical School</w:t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in the research group of </w:t>
      </w:r>
      <w:proofErr w:type="gramStart"/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Dr.</w:t>
      </w:r>
      <w:proofErr w:type="gramEnd"/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Panos</w:t>
      </w:r>
      <w:proofErr w:type="spellEnd"/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Verginis</w:t>
      </w:r>
      <w:proofErr w:type="spellEnd"/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in the fields of tumor immunology and autoimmunity. </w:t>
      </w:r>
    </w:p>
    <w:p w14:paraId="6A746550" w14:textId="685E33C3" w:rsidR="00B4707E" w:rsidRDefault="00BB6F6B" w:rsidP="00B4707E">
      <w:pP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</w:pPr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The </w:t>
      </w:r>
      <w:proofErr w:type="spellStart"/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Verginis</w:t>
      </w:r>
      <w:proofErr w:type="spellEnd"/>
      <w:r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Lab is interested in the mechanisms of immune regulation </w:t>
      </w:r>
      <w:r w:rsidR="00FB3CC6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and tolerance with particular emphasis on Regulatory T cells in autoimmunity (</w:t>
      </w:r>
      <w:proofErr w:type="spellStart"/>
      <w:r w:rsidR="00FB3CC6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Alissafi</w:t>
      </w:r>
      <w:proofErr w:type="spellEnd"/>
      <w:r w:rsidR="00FB3CC6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et al Cell Metabolism 2020 In press) and cancer (</w:t>
      </w:r>
      <w:proofErr w:type="spellStart"/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H</w:t>
      </w:r>
      <w:r w:rsidR="00FB3CC6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atzioannou</w:t>
      </w:r>
      <w:proofErr w:type="spellEnd"/>
      <w:r w:rsidR="00FB3CC6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et al Nature Immunology 2020</w:t>
      </w:r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; 21:75</w:t>
      </w:r>
      <w:r w:rsidR="00FB3CC6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)</w:t>
      </w:r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. We use mouse models and patient samples combined with </w:t>
      </w:r>
      <w:proofErr w:type="gramStart"/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state of the art</w:t>
      </w:r>
      <w:proofErr w:type="gramEnd"/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technologies. </w:t>
      </w:r>
    </w:p>
    <w:p w14:paraId="79D2D805" w14:textId="1CA94FAD" w:rsidR="00B4707E" w:rsidRPr="00B4707E" w:rsidRDefault="00B4707E" w:rsidP="00B4707E">
      <w:pPr>
        <w:rPr>
          <w:rFonts w:ascii="Times New Roman" w:eastAsia="Times New Roman" w:hAnsi="Times New Roman" w:cs="Times New Roman"/>
          <w:lang w:val="en-US" w:eastAsia="en-GB"/>
        </w:rPr>
      </w:pP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lang w:val="en-US" w:eastAsia="en-GB"/>
        </w:rPr>
        <w:br/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The successful candidate should have a PhD </w:t>
      </w:r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with background</w:t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in immunology </w:t>
      </w:r>
      <w:r w:rsidR="00384252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and/or molecular biology</w:t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. </w:t>
      </w:r>
      <w:r w:rsidR="009C45F1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Animal handling experience is a plus. </w:t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To </w:t>
      </w:r>
      <w:r w:rsidR="00935685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a</w:t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pply </w:t>
      </w:r>
      <w:r w:rsidR="00935685">
        <w:rPr>
          <w:rFonts w:ascii="Helvetica Neue" w:eastAsia="Times New Roman" w:hAnsi="Helvetica Neue" w:cs="Times New Roman"/>
          <w:color w:val="2D2D2D"/>
          <w:sz w:val="20"/>
          <w:szCs w:val="20"/>
          <w:lang w:val="en-US" w:eastAsia="en-GB"/>
        </w:rPr>
        <w:t xml:space="preserve">please send </w:t>
      </w:r>
      <w:r w:rsidRPr="00B4707E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>your CV, brief description of current research activities, and contact information of two references</w:t>
      </w:r>
      <w:r w:rsidR="00935685">
        <w:rPr>
          <w:rFonts w:ascii="Helvetica Neue" w:eastAsia="Times New Roman" w:hAnsi="Helvetica Neue" w:cs="Times New Roman"/>
          <w:color w:val="2D2D2D"/>
          <w:sz w:val="20"/>
          <w:szCs w:val="20"/>
          <w:shd w:val="clear" w:color="auto" w:fill="FFFFFF"/>
          <w:lang w:val="en-US" w:eastAsia="en-GB"/>
        </w:rPr>
        <w:t xml:space="preserve"> to pverginis@bioacademy.gr</w:t>
      </w:r>
    </w:p>
    <w:p w14:paraId="625B6245" w14:textId="28B6327A" w:rsidR="000C5A81" w:rsidRPr="00935685" w:rsidRDefault="000C5A81">
      <w:pPr>
        <w:rPr>
          <w:lang w:val="en-US"/>
        </w:rPr>
      </w:pPr>
    </w:p>
    <w:p w14:paraId="5FD67695" w14:textId="24808FAE" w:rsidR="00B4707E" w:rsidRDefault="00B4707E">
      <w:pPr>
        <w:rPr>
          <w:lang w:val="en-US"/>
        </w:rPr>
      </w:pPr>
    </w:p>
    <w:p w14:paraId="7314CDB1" w14:textId="77777777" w:rsidR="00B4707E" w:rsidRPr="00B4707E" w:rsidRDefault="00B4707E">
      <w:pPr>
        <w:rPr>
          <w:lang w:val="en-US"/>
        </w:rPr>
      </w:pPr>
    </w:p>
    <w:sectPr w:rsidR="00B4707E" w:rsidRPr="00B4707E" w:rsidSect="00FC41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7E"/>
    <w:rsid w:val="000C5A81"/>
    <w:rsid w:val="00384252"/>
    <w:rsid w:val="00935685"/>
    <w:rsid w:val="009559C2"/>
    <w:rsid w:val="009C45F1"/>
    <w:rsid w:val="00B4707E"/>
    <w:rsid w:val="00BB6F6B"/>
    <w:rsid w:val="00DD4FE0"/>
    <w:rsid w:val="00F40BD9"/>
    <w:rsid w:val="00FB3CC6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5F43B5"/>
  <w15:chartTrackingRefBased/>
  <w15:docId w15:val="{B2CA37D1-E18F-A64B-883E-89344D7E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707E"/>
  </w:style>
  <w:style w:type="paragraph" w:styleId="NormalWeb">
    <w:name w:val="Normal (Web)"/>
    <w:basedOn w:val="Normal"/>
    <w:uiPriority w:val="99"/>
    <w:semiHidden/>
    <w:unhideWhenUsed/>
    <w:rsid w:val="00B470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9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9C2"/>
    <w:rPr>
      <w:rFonts w:ascii="Times New Roman" w:hAnsi="Times New Roman" w:cs="Times New Roman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2020-07-08T06:19:00Z</dcterms:created>
  <dcterms:modified xsi:type="dcterms:W3CDTF">2020-07-09T07:07:00Z</dcterms:modified>
</cp:coreProperties>
</file>